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4AC79" w14:textId="77777777" w:rsidR="00675174" w:rsidRDefault="00675174">
      <w:pPr>
        <w:rPr>
          <w:b/>
          <w:sz w:val="28"/>
        </w:rPr>
      </w:pPr>
      <w:r>
        <w:rPr>
          <w:b/>
          <w:sz w:val="28"/>
        </w:rPr>
        <w:t>Załącznik nr4</w:t>
      </w:r>
    </w:p>
    <w:p w14:paraId="64F93BD9" w14:textId="04AD5363" w:rsidR="00B83C51" w:rsidRPr="00675174" w:rsidRDefault="00B83C51">
      <w:pPr>
        <w:rPr>
          <w:b/>
          <w:sz w:val="28"/>
          <w:u w:val="single"/>
        </w:rPr>
      </w:pPr>
      <w:r w:rsidRPr="00675174">
        <w:rPr>
          <w:b/>
          <w:sz w:val="28"/>
          <w:u w:val="single"/>
        </w:rPr>
        <w:t>Specyfikacja</w:t>
      </w:r>
    </w:p>
    <w:p w14:paraId="1A792E29" w14:textId="246F82CA" w:rsidR="00A1552A" w:rsidRPr="003202F4" w:rsidRDefault="00746941">
      <w:pPr>
        <w:rPr>
          <w:sz w:val="28"/>
        </w:rPr>
      </w:pPr>
      <w:r w:rsidRPr="00D96D1F">
        <w:rPr>
          <w:b/>
          <w:sz w:val="28"/>
        </w:rPr>
        <w:t>Przedmiot zamówienia</w:t>
      </w:r>
      <w:r>
        <w:rPr>
          <w:sz w:val="28"/>
        </w:rPr>
        <w:t>: 24 k</w:t>
      </w:r>
      <w:r w:rsidR="00AF45B3" w:rsidRPr="003202F4">
        <w:rPr>
          <w:sz w:val="28"/>
        </w:rPr>
        <w:t>omplet</w:t>
      </w:r>
      <w:r>
        <w:rPr>
          <w:sz w:val="28"/>
        </w:rPr>
        <w:t>y</w:t>
      </w:r>
      <w:r w:rsidR="00AF45B3" w:rsidRPr="003202F4">
        <w:rPr>
          <w:sz w:val="28"/>
        </w:rPr>
        <w:t xml:space="preserve"> </w:t>
      </w:r>
      <w:r w:rsidR="00B55B19" w:rsidRPr="003202F4">
        <w:rPr>
          <w:sz w:val="28"/>
        </w:rPr>
        <w:t xml:space="preserve">bezprzewodowych </w:t>
      </w:r>
      <w:r w:rsidR="00AF45B3" w:rsidRPr="003202F4">
        <w:rPr>
          <w:sz w:val="28"/>
        </w:rPr>
        <w:t xml:space="preserve">gogli VR </w:t>
      </w:r>
      <w:r w:rsidR="001D39F0">
        <w:rPr>
          <w:sz w:val="28"/>
        </w:rPr>
        <w:t>(3 zestawy po 8 sztuk)wraz w zestawie z</w:t>
      </w:r>
      <w:r w:rsidR="00AF45B3" w:rsidRPr="003202F4">
        <w:rPr>
          <w:sz w:val="28"/>
        </w:rPr>
        <w:t xml:space="preserve"> dwoma kontrolerami i futerałem z wbudowaną ładowarką</w:t>
      </w:r>
      <w:r w:rsidR="001D39F0">
        <w:rPr>
          <w:sz w:val="28"/>
        </w:rPr>
        <w:t xml:space="preserve">-skrzynią transportową </w:t>
      </w:r>
      <w:r w:rsidR="00AF45B3" w:rsidRPr="003202F4">
        <w:rPr>
          <w:sz w:val="28"/>
        </w:rPr>
        <w:t>, umożliwiające korzystanie z platformy edukacyjnej, wraz z dostępem minimum 2 letnim do portalu</w:t>
      </w:r>
      <w:r>
        <w:rPr>
          <w:sz w:val="28"/>
        </w:rPr>
        <w:t xml:space="preserve"> edukacyjnego dedykowanego do pracy z goglami</w:t>
      </w:r>
      <w:r w:rsidR="00AF45B3" w:rsidRPr="003202F4">
        <w:rPr>
          <w:sz w:val="28"/>
        </w:rPr>
        <w:t>:</w:t>
      </w:r>
    </w:p>
    <w:p w14:paraId="35ECA693" w14:textId="4BFF4941" w:rsidR="00AF45B3" w:rsidRPr="003202F4" w:rsidRDefault="00675174">
      <w:pPr>
        <w:rPr>
          <w:sz w:val="28"/>
        </w:rPr>
      </w:pPr>
      <w:r>
        <w:rPr>
          <w:b/>
          <w:sz w:val="28"/>
        </w:rPr>
        <w:t>Wytyczne do gogli VR:</w:t>
      </w:r>
    </w:p>
    <w:p w14:paraId="52BF1A69" w14:textId="77777777" w:rsidR="00AF45B3" w:rsidRPr="003202F4" w:rsidRDefault="00AF45B3" w:rsidP="003202F4">
      <w:pPr>
        <w:rPr>
          <w:sz w:val="28"/>
        </w:rPr>
      </w:pPr>
      <w:r w:rsidRPr="003202F4">
        <w:rPr>
          <w:sz w:val="28"/>
        </w:rPr>
        <w:t>- autonomiczne, nie wymagające połączenia z komputerem</w:t>
      </w:r>
      <w:r w:rsidR="00D6792D" w:rsidRPr="003202F4">
        <w:rPr>
          <w:sz w:val="28"/>
        </w:rPr>
        <w:t>, ale umożliwiające współpracę z komputerem</w:t>
      </w:r>
      <w:r w:rsidRPr="003202F4">
        <w:rPr>
          <w:sz w:val="28"/>
        </w:rPr>
        <w:t>;</w:t>
      </w:r>
    </w:p>
    <w:p w14:paraId="08651327" w14:textId="77777777" w:rsidR="00AF45B3" w:rsidRPr="003202F4" w:rsidRDefault="00A114ED" w:rsidP="003202F4">
      <w:pPr>
        <w:rPr>
          <w:sz w:val="28"/>
        </w:rPr>
      </w:pPr>
      <w:r w:rsidRPr="003202F4">
        <w:rPr>
          <w:sz w:val="28"/>
        </w:rPr>
        <w:t>- ekran (wartości min</w:t>
      </w:r>
      <w:r w:rsidR="003202F4">
        <w:rPr>
          <w:sz w:val="28"/>
        </w:rPr>
        <w:t>imalne</w:t>
      </w:r>
      <w:r w:rsidRPr="003202F4">
        <w:rPr>
          <w:sz w:val="28"/>
        </w:rPr>
        <w:t>)</w:t>
      </w:r>
      <w:r w:rsidR="00AF45B3" w:rsidRPr="003202F4">
        <w:rPr>
          <w:sz w:val="28"/>
        </w:rPr>
        <w:t xml:space="preserve">: </w:t>
      </w:r>
      <w:r w:rsidRPr="003202F4">
        <w:rPr>
          <w:sz w:val="28"/>
        </w:rPr>
        <w:t>rozdzielczość:</w:t>
      </w:r>
      <w:r w:rsidR="00AF45B3" w:rsidRPr="003202F4">
        <w:rPr>
          <w:sz w:val="28"/>
        </w:rPr>
        <w:t xml:space="preserve"> </w:t>
      </w:r>
      <w:r w:rsidR="001D39F0">
        <w:rPr>
          <w:sz w:val="28"/>
        </w:rPr>
        <w:t>2560 x 1440, przekątna 5,5</w:t>
      </w:r>
      <w:r w:rsidRPr="003202F4">
        <w:rPr>
          <w:sz w:val="28"/>
        </w:rPr>
        <w:t>”</w:t>
      </w:r>
      <w:r w:rsidR="001D39F0">
        <w:rPr>
          <w:sz w:val="28"/>
        </w:rPr>
        <w:t>, odświeżanie 70</w:t>
      </w:r>
      <w:r w:rsidR="003202F4">
        <w:rPr>
          <w:sz w:val="28"/>
        </w:rPr>
        <w:t xml:space="preserve">Hz, </w:t>
      </w:r>
      <w:r w:rsidRPr="003202F4">
        <w:rPr>
          <w:sz w:val="28"/>
        </w:rPr>
        <w:t>pole widzenia 100</w:t>
      </w:r>
      <w:r w:rsidRPr="003202F4">
        <w:rPr>
          <w:rFonts w:cstheme="minorHAnsi"/>
          <w:sz w:val="28"/>
        </w:rPr>
        <w:t>°</w:t>
      </w:r>
      <w:r w:rsidRPr="003202F4">
        <w:rPr>
          <w:sz w:val="28"/>
        </w:rPr>
        <w:t>;</w:t>
      </w:r>
    </w:p>
    <w:p w14:paraId="289C6CF3" w14:textId="77777777" w:rsidR="00A114ED" w:rsidRPr="003202F4" w:rsidRDefault="00A114ED" w:rsidP="003202F4">
      <w:pPr>
        <w:rPr>
          <w:sz w:val="28"/>
        </w:rPr>
      </w:pPr>
      <w:r w:rsidRPr="003202F4">
        <w:rPr>
          <w:sz w:val="28"/>
        </w:rPr>
        <w:t>- pamięć: RAM  min.</w:t>
      </w:r>
      <w:r w:rsidR="003202F4">
        <w:rPr>
          <w:sz w:val="28"/>
        </w:rPr>
        <w:t xml:space="preserve"> </w:t>
      </w:r>
      <w:r w:rsidRPr="003202F4">
        <w:rPr>
          <w:sz w:val="28"/>
        </w:rPr>
        <w:t>4GB</w:t>
      </w:r>
      <w:r w:rsidR="003202F4">
        <w:rPr>
          <w:sz w:val="28"/>
        </w:rPr>
        <w:t>, wbudowana pamięć masowa min.</w:t>
      </w:r>
      <w:r w:rsidR="001D39F0">
        <w:rPr>
          <w:sz w:val="28"/>
        </w:rPr>
        <w:t xml:space="preserve"> 64</w:t>
      </w:r>
      <w:r w:rsidRPr="003202F4">
        <w:rPr>
          <w:sz w:val="28"/>
        </w:rPr>
        <w:t xml:space="preserve"> GB;</w:t>
      </w:r>
    </w:p>
    <w:p w14:paraId="140C7F72" w14:textId="77777777" w:rsidR="00B55B19" w:rsidRPr="003202F4" w:rsidRDefault="00B55B19" w:rsidP="003202F4">
      <w:pPr>
        <w:rPr>
          <w:sz w:val="28"/>
        </w:rPr>
      </w:pPr>
      <w:r w:rsidRPr="003202F4">
        <w:rPr>
          <w:sz w:val="28"/>
        </w:rPr>
        <w:t>- procesor zoptymalizowany pod kątem przetwarzania danych rzeczywistości mieszanej (VR);</w:t>
      </w:r>
    </w:p>
    <w:p w14:paraId="3E81F1BC" w14:textId="77777777" w:rsidR="00A114ED" w:rsidRPr="003202F4" w:rsidRDefault="00A114ED" w:rsidP="003202F4">
      <w:pPr>
        <w:rPr>
          <w:sz w:val="28"/>
        </w:rPr>
      </w:pPr>
      <w:r w:rsidRPr="003202F4">
        <w:rPr>
          <w:sz w:val="28"/>
        </w:rPr>
        <w:t>- co najmniej jedna wbudowana kamera RGB, mikrofon i głośniki;</w:t>
      </w:r>
    </w:p>
    <w:p w14:paraId="1A23916A" w14:textId="77777777" w:rsidR="00E549CF" w:rsidRPr="003202F4" w:rsidRDefault="00E549CF" w:rsidP="003202F4">
      <w:pPr>
        <w:rPr>
          <w:sz w:val="28"/>
        </w:rPr>
      </w:pPr>
      <w:r w:rsidRPr="003202F4">
        <w:rPr>
          <w:sz w:val="28"/>
        </w:rPr>
        <w:t xml:space="preserve">- łączność Wi-Fi 6, </w:t>
      </w:r>
      <w:proofErr w:type="spellStart"/>
      <w:r w:rsidRPr="003202F4">
        <w:rPr>
          <w:sz w:val="28"/>
        </w:rPr>
        <w:t>bluetooth</w:t>
      </w:r>
      <w:proofErr w:type="spellEnd"/>
      <w:r w:rsidR="00D6792D" w:rsidRPr="003202F4">
        <w:rPr>
          <w:sz w:val="28"/>
        </w:rPr>
        <w:t>, złącze USB-C</w:t>
      </w:r>
      <w:r w:rsidR="00D96D1F">
        <w:rPr>
          <w:sz w:val="28"/>
        </w:rPr>
        <w:t xml:space="preserve"> 3.0</w:t>
      </w:r>
      <w:r w:rsidR="00D6792D" w:rsidRPr="003202F4">
        <w:rPr>
          <w:sz w:val="28"/>
        </w:rPr>
        <w:t>;</w:t>
      </w:r>
    </w:p>
    <w:p w14:paraId="618E5A5C" w14:textId="77777777" w:rsidR="00A114ED" w:rsidRPr="003202F4" w:rsidRDefault="00A114ED" w:rsidP="003202F4">
      <w:pPr>
        <w:rPr>
          <w:sz w:val="28"/>
        </w:rPr>
      </w:pPr>
      <w:r w:rsidRPr="003202F4">
        <w:rPr>
          <w:sz w:val="28"/>
        </w:rPr>
        <w:t>-</w:t>
      </w:r>
      <w:r w:rsidR="00B55B19" w:rsidRPr="003202F4">
        <w:rPr>
          <w:sz w:val="28"/>
        </w:rPr>
        <w:t xml:space="preserve"> </w:t>
      </w:r>
      <w:r w:rsidR="001D39F0">
        <w:rPr>
          <w:sz w:val="28"/>
        </w:rPr>
        <w:t xml:space="preserve">czujniki: </w:t>
      </w:r>
      <w:r w:rsidRPr="003202F4">
        <w:rPr>
          <w:sz w:val="28"/>
        </w:rPr>
        <w:t xml:space="preserve"> żyroskop, czujnik zbliżeniowy;</w:t>
      </w:r>
      <w:r w:rsidR="001D39F0">
        <w:rPr>
          <w:sz w:val="28"/>
        </w:rPr>
        <w:t xml:space="preserve"> G-sensor; </w:t>
      </w:r>
    </w:p>
    <w:p w14:paraId="2D2D66DF" w14:textId="77777777" w:rsidR="00E549CF" w:rsidRPr="003202F4" w:rsidRDefault="001D39F0" w:rsidP="003202F4">
      <w:pPr>
        <w:rPr>
          <w:sz w:val="28"/>
        </w:rPr>
      </w:pPr>
      <w:r>
        <w:rPr>
          <w:sz w:val="28"/>
        </w:rPr>
        <w:t>- możliwość co najmniej 4</w:t>
      </w:r>
      <w:r w:rsidR="00E549CF" w:rsidRPr="003202F4">
        <w:rPr>
          <w:sz w:val="28"/>
        </w:rPr>
        <w:t>h ciągłej pracy bez ładowania;</w:t>
      </w:r>
    </w:p>
    <w:p w14:paraId="41D03E9F" w14:textId="77777777" w:rsidR="00A114ED" w:rsidRDefault="00A114ED" w:rsidP="003202F4">
      <w:pPr>
        <w:rPr>
          <w:sz w:val="28"/>
        </w:rPr>
      </w:pPr>
      <w:r w:rsidRPr="003202F4">
        <w:rPr>
          <w:sz w:val="28"/>
        </w:rPr>
        <w:t>-</w:t>
      </w:r>
      <w:r w:rsidR="003202F4">
        <w:rPr>
          <w:sz w:val="28"/>
        </w:rPr>
        <w:t xml:space="preserve"> wbudowany system operacyjny, </w:t>
      </w:r>
      <w:r w:rsidRPr="003202F4">
        <w:rPr>
          <w:sz w:val="28"/>
        </w:rPr>
        <w:t xml:space="preserve"> </w:t>
      </w:r>
      <w:r w:rsidR="00B55B19" w:rsidRPr="003202F4">
        <w:rPr>
          <w:sz w:val="28"/>
        </w:rPr>
        <w:t>gwarancja min. 24 miesiące, minimum dwuletni dostęp do portalu ed</w:t>
      </w:r>
      <w:r w:rsidR="001D39F0">
        <w:rPr>
          <w:sz w:val="28"/>
        </w:rPr>
        <w:t>ukacyjnego</w:t>
      </w:r>
    </w:p>
    <w:p w14:paraId="6CFF29C8" w14:textId="77777777" w:rsidR="001D39F0" w:rsidRDefault="001D39F0" w:rsidP="003202F4">
      <w:pPr>
        <w:rPr>
          <w:sz w:val="28"/>
        </w:rPr>
      </w:pPr>
      <w:r>
        <w:rPr>
          <w:sz w:val="28"/>
        </w:rPr>
        <w:t>-wykonawca musi posiadać certyfikat ISO 9001</w:t>
      </w:r>
    </w:p>
    <w:p w14:paraId="13F2DD90" w14:textId="77777777" w:rsidR="001D39F0" w:rsidRDefault="001D39F0" w:rsidP="003202F4">
      <w:pPr>
        <w:rPr>
          <w:sz w:val="28"/>
        </w:rPr>
      </w:pPr>
      <w:r>
        <w:rPr>
          <w:sz w:val="28"/>
        </w:rPr>
        <w:t xml:space="preserve">-gogle muszą być wyposażone w oprogramowanie </w:t>
      </w:r>
    </w:p>
    <w:p w14:paraId="072F8A7E" w14:textId="710B520E" w:rsidR="00B83C51" w:rsidRDefault="00B83C51" w:rsidP="003202F4">
      <w:pPr>
        <w:rPr>
          <w:b/>
          <w:bCs/>
          <w:sz w:val="28"/>
        </w:rPr>
      </w:pPr>
      <w:r w:rsidRPr="00B83C51">
        <w:rPr>
          <w:b/>
          <w:bCs/>
          <w:sz w:val="28"/>
        </w:rPr>
        <w:t>Wytyczne do platformy edukacyjnej :</w:t>
      </w:r>
    </w:p>
    <w:p w14:paraId="7A62B57E" w14:textId="1D4F35CB" w:rsidR="00B83C51" w:rsidRDefault="00B83C51" w:rsidP="003202F4">
      <w:pPr>
        <w:rPr>
          <w:sz w:val="28"/>
        </w:rPr>
      </w:pPr>
      <w:r w:rsidRPr="00B83C51">
        <w:rPr>
          <w:sz w:val="28"/>
        </w:rPr>
        <w:t>- dostęp do platformy minimum 2 letni,</w:t>
      </w:r>
    </w:p>
    <w:p w14:paraId="3A1F8D97" w14:textId="1F8AEF01" w:rsidR="00B83C51" w:rsidRDefault="00B83C51" w:rsidP="003202F4">
      <w:pPr>
        <w:rPr>
          <w:sz w:val="28"/>
        </w:rPr>
      </w:pPr>
      <w:r>
        <w:rPr>
          <w:sz w:val="28"/>
        </w:rPr>
        <w:t xml:space="preserve">-powinna to być kompleksowa platforma edukacyjna z zestawem wirtualnej rzeczywistości zaprojektowanym specjalnie dla szkół podstawowych i średnich </w:t>
      </w:r>
      <w:r>
        <w:rPr>
          <w:sz w:val="28"/>
        </w:rPr>
        <w:lastRenderedPageBreak/>
        <w:t xml:space="preserve">dostosowana do programu nauczania i umożliwiająca pracę z uczniami o specjalnych potrzebach edukacyjnych </w:t>
      </w:r>
    </w:p>
    <w:p w14:paraId="7F2EDEEB" w14:textId="5101AFCA" w:rsidR="00B83C51" w:rsidRDefault="00B83C51" w:rsidP="003202F4">
      <w:pPr>
        <w:rPr>
          <w:sz w:val="28"/>
        </w:rPr>
      </w:pPr>
      <w:r>
        <w:rPr>
          <w:sz w:val="28"/>
        </w:rPr>
        <w:t>- platforma powinna umożliwiać dostęp do przedmiotów humanistycznych, ścisłych, przyrodniczych, artystycznych,  do języka angielskiego i niemieckiego</w:t>
      </w:r>
    </w:p>
    <w:p w14:paraId="6E84B1C6" w14:textId="27AC4163" w:rsidR="00675174" w:rsidRDefault="00675174" w:rsidP="003202F4">
      <w:pPr>
        <w:rPr>
          <w:sz w:val="28"/>
        </w:rPr>
      </w:pPr>
      <w:r>
        <w:rPr>
          <w:sz w:val="28"/>
        </w:rPr>
        <w:t xml:space="preserve">- platforma powinna być dostępna w języku polskim </w:t>
      </w:r>
    </w:p>
    <w:p w14:paraId="7EA4E50F" w14:textId="77777777" w:rsidR="00B83C51" w:rsidRPr="00B83C51" w:rsidRDefault="00B83C51" w:rsidP="003202F4">
      <w:pPr>
        <w:rPr>
          <w:sz w:val="28"/>
        </w:rPr>
      </w:pPr>
    </w:p>
    <w:p w14:paraId="6A128C36" w14:textId="4EAF236B" w:rsidR="00B83C51" w:rsidRDefault="00675174" w:rsidP="003202F4">
      <w:pPr>
        <w:rPr>
          <w:b/>
          <w:bCs/>
          <w:sz w:val="28"/>
        </w:rPr>
      </w:pPr>
      <w:r>
        <w:rPr>
          <w:b/>
          <w:bCs/>
          <w:sz w:val="28"/>
        </w:rPr>
        <w:t>Oświadczamy, że złożona oferta jest zgodna z wyżej opisaną specyfikacją techniczną dotyczącą gogli VR oraz platformy edukacyjnej do gogli VR.</w:t>
      </w:r>
    </w:p>
    <w:p w14:paraId="6FFEA79D" w14:textId="77777777" w:rsidR="00675174" w:rsidRDefault="00675174" w:rsidP="003202F4">
      <w:pPr>
        <w:rPr>
          <w:b/>
          <w:bCs/>
          <w:sz w:val="28"/>
        </w:rPr>
      </w:pPr>
    </w:p>
    <w:p w14:paraId="6ADAF457" w14:textId="77777777" w:rsidR="00675174" w:rsidRDefault="00675174" w:rsidP="003202F4">
      <w:pPr>
        <w:rPr>
          <w:b/>
          <w:bCs/>
          <w:sz w:val="28"/>
        </w:rPr>
      </w:pPr>
    </w:p>
    <w:p w14:paraId="6416C8A5" w14:textId="2A472D8B" w:rsidR="00675174" w:rsidRDefault="00675174" w:rsidP="003202F4">
      <w:pPr>
        <w:rPr>
          <w:b/>
          <w:bCs/>
          <w:sz w:val="28"/>
        </w:rPr>
      </w:pPr>
      <w:r>
        <w:rPr>
          <w:b/>
          <w:bCs/>
          <w:sz w:val="28"/>
        </w:rPr>
        <w:t>Data…………………………</w:t>
      </w:r>
    </w:p>
    <w:p w14:paraId="3D5DC3B6" w14:textId="77777777" w:rsidR="00675174" w:rsidRDefault="00675174" w:rsidP="003202F4">
      <w:pPr>
        <w:rPr>
          <w:b/>
          <w:bCs/>
          <w:sz w:val="28"/>
        </w:rPr>
      </w:pPr>
    </w:p>
    <w:p w14:paraId="4A1AF30B" w14:textId="4FDC5F75" w:rsidR="00675174" w:rsidRPr="00B83C51" w:rsidRDefault="00675174" w:rsidP="003202F4">
      <w:pPr>
        <w:rPr>
          <w:b/>
          <w:bCs/>
          <w:sz w:val="28"/>
        </w:rPr>
      </w:pPr>
      <w:r>
        <w:rPr>
          <w:b/>
          <w:bCs/>
          <w:sz w:val="28"/>
        </w:rPr>
        <w:t>Podpis Oferenta………………………………….</w:t>
      </w:r>
    </w:p>
    <w:p w14:paraId="7991D5CC" w14:textId="77777777" w:rsidR="00B83C51" w:rsidRPr="003202F4" w:rsidRDefault="00B83C51" w:rsidP="003202F4">
      <w:pPr>
        <w:rPr>
          <w:sz w:val="28"/>
        </w:rPr>
      </w:pPr>
    </w:p>
    <w:p w14:paraId="672A932F" w14:textId="77777777" w:rsidR="00A114ED" w:rsidRPr="003202F4" w:rsidRDefault="00A114ED" w:rsidP="00A114ED">
      <w:pPr>
        <w:ind w:firstLine="708"/>
        <w:rPr>
          <w:sz w:val="28"/>
        </w:rPr>
      </w:pPr>
    </w:p>
    <w:sectPr w:rsidR="00A114ED" w:rsidRPr="003202F4" w:rsidSect="00A155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5B3"/>
    <w:rsid w:val="000B44BA"/>
    <w:rsid w:val="001D39F0"/>
    <w:rsid w:val="003202F4"/>
    <w:rsid w:val="00675174"/>
    <w:rsid w:val="00746941"/>
    <w:rsid w:val="00A114ED"/>
    <w:rsid w:val="00A1552A"/>
    <w:rsid w:val="00AE2285"/>
    <w:rsid w:val="00AF45B3"/>
    <w:rsid w:val="00B55B19"/>
    <w:rsid w:val="00B83C51"/>
    <w:rsid w:val="00C67270"/>
    <w:rsid w:val="00D037D7"/>
    <w:rsid w:val="00D6792D"/>
    <w:rsid w:val="00D96D1F"/>
    <w:rsid w:val="00DF4410"/>
    <w:rsid w:val="00E54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0B56C"/>
  <w15:docId w15:val="{80465D4E-B7C0-4A8C-ADDB-F55576940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55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267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Piotrek</dc:creator>
  <cp:lastModifiedBy>SP Wołów</cp:lastModifiedBy>
  <cp:revision>2</cp:revision>
  <dcterms:created xsi:type="dcterms:W3CDTF">2026-04-02T12:19:00Z</dcterms:created>
  <dcterms:modified xsi:type="dcterms:W3CDTF">2026-04-02T12:19:00Z</dcterms:modified>
</cp:coreProperties>
</file>